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>для закупки № </w:t>
      </w:r>
      <w:r w:rsidRPr="00A40B6D">
        <w:t xml:space="preserve">  </w:t>
      </w:r>
      <w:r w:rsidR="00AD2376">
        <w:rPr>
          <w:rStyle w:val="ng-binding"/>
          <w:rFonts w:ascii="Trebuchet MS" w:hAnsi="Trebuchet MS"/>
          <w:color w:val="000000"/>
          <w:shd w:val="clear" w:color="auto" w:fill="F3F4F4"/>
        </w:rPr>
        <w:t>0318300008824000825</w:t>
      </w:r>
      <w:r w:rsidR="00AD2376">
        <w:rPr>
          <w:rFonts w:ascii="Trebuchet MS" w:hAnsi="Trebuchet MS"/>
          <w:color w:val="000000"/>
          <w:shd w:val="clear" w:color="auto" w:fill="F3F4F4"/>
        </w:rPr>
        <w:t> 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971E28" w:rsidRPr="0056601C" w:rsidTr="00001F63">
        <w:tc>
          <w:tcPr>
            <w:tcW w:w="0" w:type="auto"/>
            <w:gridSpan w:val="2"/>
            <w:vAlign w:val="center"/>
          </w:tcPr>
          <w:p w:rsidR="00971E28" w:rsidRPr="00971E28" w:rsidRDefault="00183195" w:rsidP="00971E28">
            <w:pPr>
              <w:jc w:val="center"/>
              <w:rPr>
                <w:b/>
                <w:bCs/>
              </w:rPr>
            </w:pPr>
            <w:r w:rsidRPr="0056601C">
              <w:rPr>
                <w:color w:val="000000"/>
              </w:rPr>
              <w:t> </w:t>
            </w:r>
            <w:bookmarkStart w:id="0" w:name="_GoBack"/>
            <w:bookmarkEnd w:id="0"/>
            <w:r w:rsidR="00971E28" w:rsidRPr="00FB57B2">
              <w:rPr>
                <w:color w:val="FF0000"/>
              </w:rPr>
              <w:t xml:space="preserve">Внимание! </w:t>
            </w:r>
            <w:proofErr w:type="gramStart"/>
            <w:r w:rsidR="00971E28" w:rsidRPr="00FB57B2">
              <w:rPr>
                <w:color w:val="FF0000"/>
              </w:rPr>
              <w:t>За нарушение требований антимонопольного законодательства Российской Ф</w:t>
            </w:r>
            <w:r w:rsidR="00971E28" w:rsidRPr="00FB57B2">
              <w:rPr>
                <w:color w:val="FF0000"/>
              </w:rPr>
              <w:t>е</w:t>
            </w:r>
            <w:r w:rsidR="00971E28" w:rsidRPr="00FB57B2">
              <w:rPr>
                <w:color w:val="FF0000"/>
              </w:rPr>
              <w:t>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AD2376" w:rsidP="00D83DC2">
            <w:pPr>
              <w:rPr>
                <w:lang w:val="en-US"/>
              </w:rPr>
            </w:pPr>
            <w:r w:rsidRPr="0056601C">
              <w:rPr>
                <w:color w:val="000000"/>
              </w:rPr>
              <w:t>№ </w:t>
            </w:r>
            <w:r w:rsidRPr="00A40B6D">
              <w:t xml:space="preserve">  </w:t>
            </w:r>
            <w:r>
              <w:rPr>
                <w:rStyle w:val="ng-binding"/>
                <w:rFonts w:ascii="Trebuchet MS" w:hAnsi="Trebuchet MS"/>
                <w:color w:val="000000"/>
                <w:shd w:val="clear" w:color="auto" w:fill="F3F4F4"/>
              </w:rPr>
              <w:t>0318300008824000825</w:t>
            </w:r>
            <w:r>
              <w:rPr>
                <w:rFonts w:ascii="Trebuchet MS" w:hAnsi="Trebuchet MS"/>
                <w:color w:val="000000"/>
                <w:shd w:val="clear" w:color="auto" w:fill="F3F4F4"/>
              </w:rPr>
              <w:t> 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AD2376" w:rsidRDefault="00183195" w:rsidP="00D83DC2">
            <w:r w:rsidRPr="002C40F2">
              <w:t>Приобретение объекта недвижимого имущества (квартиры) в муниципальную собственность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AD2376" w:rsidRDefault="005422F7" w:rsidP="00D83DC2">
            <w:r w:rsidRPr="00B31262">
              <w:t>Уполномоченный орган</w:t>
            </w:r>
          </w:p>
          <w:p w:rsidR="005422F7" w:rsidRPr="00AD2376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Гончарова</w:t>
            </w:r>
            <w:r>
              <w:t> </w:t>
            </w:r>
            <w:r w:rsidRPr="00B31262">
              <w:t>Анастасия</w:t>
            </w:r>
            <w:r>
              <w:t> </w:t>
            </w:r>
            <w:r w:rsidRPr="00B31262">
              <w:t>Юрьевна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8-86148-54878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lastRenderedPageBreak/>
              <w:t xml:space="preserve">фон: +7 (861-48) 4-42-04 Ответственное должностное лицо заказчика – </w:t>
            </w:r>
            <w:proofErr w:type="spellStart"/>
            <w:r>
              <w:t>Олянич</w:t>
            </w:r>
            <w:proofErr w:type="spellEnd"/>
            <w:r>
              <w:t xml:space="preserve"> Сергей Владимирович, исполняющий обязанности заместителя главы Темрюкского городского п</w:t>
            </w:r>
            <w:r>
              <w:t>о</w:t>
            </w:r>
            <w:r>
              <w:t>селения Темрюкского района.</w:t>
            </w:r>
            <w:proofErr w:type="gramEnd"/>
            <w:r>
              <w:t xml:space="preserve"> Контактное лицо заказчика: Антонова Евгения Анатольевна. Внимание! </w:t>
            </w:r>
            <w:proofErr w:type="gramStart"/>
            <w:r>
              <w:t>За нарушение требований антимонопольного законодательства Российской Федерации о запрете участия в ограничивающих конкуре</w:t>
            </w:r>
            <w:r>
              <w:t>н</w:t>
            </w:r>
            <w:r>
              <w:t>цию соглашениях, осуществления ограничивающих конк</w:t>
            </w:r>
            <w:r>
              <w:t>у</w:t>
            </w:r>
            <w:r>
              <w:t>ренцию согласованных действий предусмотрена ответстве</w:t>
            </w:r>
            <w:r>
              <w:t>н</w:t>
            </w:r>
            <w:r>
              <w:t>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24.12.2024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24.12.2024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26.12.2024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726080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2 045 187.40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243235203800023520100100980016810412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726080" w:rsidP="000E45BC">
            <w:r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2 045 187.40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31.03.2025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AD2376" w:rsidRDefault="00594394" w:rsidP="004E30FE">
            <w:r w:rsidRPr="00AD2376">
              <w:t>03651101</w:t>
            </w:r>
            <w:r w:rsidR="007F6DF4" w:rsidRPr="00AD2376">
              <w:t>:Российская Федерация/Муниципальные о</w:t>
            </w:r>
            <w:r w:rsidR="007F6DF4" w:rsidRPr="00AD2376">
              <w:t>б</w:t>
            </w:r>
            <w:r w:rsidR="007F6DF4" w:rsidRPr="00AD2376">
              <w:t>разования Краснодарского края/Муниципальные рай</w:t>
            </w:r>
            <w:r w:rsidR="007F6DF4" w:rsidRPr="00AD2376">
              <w:t>о</w:t>
            </w:r>
            <w:r w:rsidR="007F6DF4" w:rsidRPr="00AD2376">
              <w:t>ны Краснодарского края/Темрюкский муниципальный район/Городские поселения Темрюкского муниц</w:t>
            </w:r>
            <w:r w:rsidR="007F6DF4" w:rsidRPr="00AD2376">
              <w:t>и</w:t>
            </w:r>
            <w:r w:rsidR="007F6DF4" w:rsidRPr="00AD2376">
              <w:t>пального района/</w:t>
            </w:r>
            <w:proofErr w:type="gramStart"/>
            <w:r w:rsidR="007F6DF4" w:rsidRPr="00AD2376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lastRenderedPageBreak/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2 045 187,40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2 045 187,40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99201137810110371412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2 045 187,40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2 045 187,40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Краснодарский край, г. Темрюк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20 451.87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</w:t>
            </w:r>
            <w:r w:rsidRPr="0015115A">
              <w:lastRenderedPageBreak/>
              <w:t xml:space="preserve">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AD2376">
              <w:t>ЮЖНОЕ</w:t>
            </w:r>
            <w:proofErr w:type="gramEnd"/>
            <w:r w:rsidRPr="00AD2376">
              <w:t xml:space="preserve"> ГУ БАНКА РОССИИ//УФК по Краснодарскому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A44E44" w:rsidRPr="0056601C" w:rsidTr="00B76C10">
        <w:tc>
          <w:tcPr>
            <w:tcW w:w="1992" w:type="pct"/>
            <w:vAlign w:val="center"/>
          </w:tcPr>
          <w:p w:rsidR="00A44E44" w:rsidRPr="0056601C" w:rsidRDefault="00A44E44" w:rsidP="004633E4">
            <w:pPr>
              <w:rPr>
                <w:b/>
                <w:bCs/>
              </w:rPr>
            </w:pPr>
            <w:r w:rsidRPr="00A44E44">
              <w:t>Обеспечение исполнения контракта не требуется</w:t>
            </w:r>
          </w:p>
        </w:tc>
        <w:tc>
          <w:tcPr>
            <w:tcW w:w="3008" w:type="pct"/>
            <w:vAlign w:val="center"/>
          </w:tcPr>
          <w:p w:rsidR="00A44E44" w:rsidRPr="0056601C" w:rsidRDefault="00A44E44" w:rsidP="004633E4">
            <w:pPr>
              <w:rPr>
                <w:b/>
                <w:bCs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3E0C64">
              <w:t>Обеспечение гарантийных обяз</w:t>
            </w:r>
            <w:r w:rsidRPr="003E0C64">
              <w:t>а</w:t>
            </w:r>
            <w:r w:rsidRPr="003E0C64">
              <w:t>тельств не требуется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lastRenderedPageBreak/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lastRenderedPageBreak/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12CC7" w:rsidRDefault="00212CC7" w:rsidP="00212CC7">
      <w:pPr>
        <w:ind w:left="57" w:right="57"/>
        <w:rPr>
          <w:b/>
          <w:bCs/>
        </w:rPr>
      </w:pPr>
      <w:r w:rsidRPr="00882A53">
        <w:rPr>
          <w:b/>
          <w:bCs/>
        </w:rPr>
        <w:lastRenderedPageBreak/>
        <w:t>Объект закуп</w:t>
      </w:r>
      <w:r w:rsidRPr="0056601C">
        <w:rPr>
          <w:b/>
          <w:bCs/>
        </w:rPr>
        <w:t>ки</w:t>
      </w:r>
    </w:p>
    <w:p w:rsidR="006C5C08" w:rsidRPr="008618EF" w:rsidRDefault="006C5C08" w:rsidP="006C5C08">
      <w:pPr>
        <w:ind w:left="57" w:right="57"/>
        <w:rPr>
          <w:b/>
          <w:bCs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2801"/>
        <w:gridCol w:w="2512"/>
        <w:gridCol w:w="1837"/>
        <w:gridCol w:w="1455"/>
        <w:gridCol w:w="1455"/>
        <w:gridCol w:w="1795"/>
        <w:gridCol w:w="1446"/>
        <w:gridCol w:w="1485"/>
      </w:tblGrid>
      <w:tr w:rsidR="006C5C08" w:rsidTr="00001F63">
        <w:tc>
          <w:tcPr>
            <w:tcW w:w="803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Наименование товара, р</w:t>
            </w:r>
            <w:r w:rsidRPr="000B6AB7">
              <w:rPr>
                <w:b/>
                <w:sz w:val="20"/>
                <w:szCs w:val="20"/>
              </w:rPr>
              <w:t>а</w:t>
            </w:r>
            <w:r w:rsidRPr="000B6AB7">
              <w:rPr>
                <w:b/>
                <w:sz w:val="20"/>
                <w:szCs w:val="20"/>
              </w:rPr>
              <w:t>боты, услуги</w:t>
            </w:r>
          </w:p>
        </w:tc>
        <w:tc>
          <w:tcPr>
            <w:tcW w:w="720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527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Тип позиции</w:t>
            </w:r>
          </w:p>
        </w:tc>
        <w:tc>
          <w:tcPr>
            <w:tcW w:w="417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Цена за ед</w:t>
            </w:r>
            <w:r w:rsidRPr="000B6AB7">
              <w:rPr>
                <w:b/>
                <w:sz w:val="20"/>
                <w:szCs w:val="20"/>
              </w:rPr>
              <w:t>и</w:t>
            </w:r>
            <w:r w:rsidRPr="000B6AB7">
              <w:rPr>
                <w:b/>
                <w:sz w:val="20"/>
                <w:szCs w:val="20"/>
              </w:rPr>
              <w:t>ницу изм</w:t>
            </w:r>
            <w:r w:rsidRPr="000B6AB7">
              <w:rPr>
                <w:b/>
                <w:sz w:val="20"/>
                <w:szCs w:val="20"/>
              </w:rPr>
              <w:t>е</w:t>
            </w:r>
            <w:r w:rsidRPr="000B6AB7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515" w:type="pct"/>
          </w:tcPr>
          <w:p w:rsidR="006C5C08" w:rsidRPr="00770379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77037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15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Количество (объем раб</w:t>
            </w:r>
            <w:r w:rsidRPr="000B6AB7">
              <w:rPr>
                <w:b/>
                <w:sz w:val="20"/>
                <w:szCs w:val="20"/>
              </w:rPr>
              <w:t>о</w:t>
            </w:r>
            <w:r w:rsidRPr="000B6AB7">
              <w:rPr>
                <w:b/>
                <w:sz w:val="20"/>
                <w:szCs w:val="20"/>
              </w:rPr>
              <w:t>ты, услуги)</w:t>
            </w:r>
          </w:p>
        </w:tc>
        <w:tc>
          <w:tcPr>
            <w:tcW w:w="426" w:type="pct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Стоимость позиции</w:t>
            </w:r>
          </w:p>
        </w:tc>
      </w:tr>
      <w:tr w:rsidR="006C5C08" w:rsidTr="00001F63">
        <w:trPr>
          <w:trHeight w:val="64"/>
        </w:trPr>
        <w:tc>
          <w:tcPr>
            <w:tcW w:w="367" w:type="pct"/>
            <w:vAlign w:val="center"/>
          </w:tcPr>
          <w:p w:rsidR="006C5C08" w:rsidRPr="00AD2376" w:rsidRDefault="006C5C08" w:rsidP="00001F63">
            <w:pPr>
              <w:jc w:val="center"/>
              <w:rPr>
                <w:b/>
                <w:bCs/>
              </w:rPr>
            </w:pPr>
            <w:r w:rsidRPr="00FB7A8B">
              <w:rPr>
                <w:sz w:val="20"/>
                <w:szCs w:val="20"/>
              </w:rPr>
              <w:t>Приобретение объекта н</w:t>
            </w:r>
            <w:r w:rsidRPr="00FB7A8B">
              <w:rPr>
                <w:sz w:val="20"/>
                <w:szCs w:val="20"/>
              </w:rPr>
              <w:t>е</w:t>
            </w:r>
            <w:r w:rsidRPr="00FB7A8B">
              <w:rPr>
                <w:sz w:val="20"/>
                <w:szCs w:val="20"/>
              </w:rPr>
              <w:t>движимого имущества (ква</w:t>
            </w:r>
            <w:r w:rsidRPr="00FB7A8B">
              <w:rPr>
                <w:sz w:val="20"/>
                <w:szCs w:val="20"/>
              </w:rPr>
              <w:t>р</w:t>
            </w:r>
            <w:r w:rsidRPr="00FB7A8B">
              <w:rPr>
                <w:sz w:val="20"/>
                <w:szCs w:val="20"/>
              </w:rPr>
              <w:t>тиры) в муниципальную со</w:t>
            </w:r>
            <w:r w:rsidRPr="00FB7A8B">
              <w:rPr>
                <w:sz w:val="20"/>
                <w:szCs w:val="20"/>
              </w:rPr>
              <w:t>б</w:t>
            </w:r>
            <w:r w:rsidRPr="00FB7A8B">
              <w:rPr>
                <w:sz w:val="20"/>
                <w:szCs w:val="20"/>
              </w:rPr>
              <w:t>ственность</w:t>
            </w:r>
            <w:r w:rsidRPr="00FB7A8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Идентификатор</w:t>
            </w:r>
            <w:r w:rsidRPr="00FB7A8B">
              <w:rPr>
                <w:sz w:val="20"/>
                <w:szCs w:val="20"/>
              </w:rPr>
              <w:t>: 9067091439</w:t>
            </w:r>
          </w:p>
        </w:tc>
        <w:tc>
          <w:tcPr>
            <w:tcW w:w="367" w:type="pct"/>
            <w:vAlign w:val="center"/>
          </w:tcPr>
          <w:p w:rsidR="006C5C08" w:rsidRPr="00A82CD1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68.10.11.000</w:t>
            </w:r>
          </w:p>
        </w:tc>
        <w:tc>
          <w:tcPr>
            <w:tcW w:w="367" w:type="pct"/>
            <w:vAlign w:val="center"/>
          </w:tcPr>
          <w:p w:rsidR="006C5C08" w:rsidRPr="00724C4A" w:rsidRDefault="006C5C08" w:rsidP="00001F63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AB45E8">
              <w:rPr>
                <w:sz w:val="20"/>
                <w:szCs w:val="20"/>
              </w:rPr>
              <w:t>Товар</w:t>
            </w:r>
          </w:p>
        </w:tc>
        <w:tc>
          <w:tcPr>
            <w:tcW w:w="367" w:type="pct"/>
            <w:vAlign w:val="center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Квадратный метр</w:t>
            </w:r>
          </w:p>
        </w:tc>
        <w:tc>
          <w:tcPr>
            <w:tcW w:w="367" w:type="pct"/>
            <w:vAlign w:val="center"/>
          </w:tcPr>
          <w:p w:rsidR="006C5C08" w:rsidRPr="00724C4A" w:rsidRDefault="006C5C08" w:rsidP="00001F63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407935">
              <w:rPr>
                <w:sz w:val="20"/>
                <w:szCs w:val="20"/>
              </w:rPr>
              <w:t>110550.67</w:t>
            </w:r>
          </w:p>
        </w:tc>
        <w:tc>
          <w:tcPr>
            <w:tcW w:w="515" w:type="pct"/>
            <w:vAlign w:val="center"/>
          </w:tcPr>
          <w:p w:rsidR="006C5C08" w:rsidRDefault="006C5C08" w:rsidP="00001F63">
            <w:pPr>
              <w:ind w:right="57"/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СТРАЦИЯ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ГОРОДСКОГО ПОСЕЛЕНИЯ ТЕМРЮКСК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 РАЙОНА</w:t>
            </w:r>
          </w:p>
          <w:p w:rsidR="006C5C08" w:rsidRPr="00DB07CF" w:rsidRDefault="006C5C08" w:rsidP="00001F63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6C5C08" w:rsidRDefault="006C5C08" w:rsidP="00001F63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18.5</w:t>
            </w:r>
          </w:p>
          <w:p w:rsidR="006C5C08" w:rsidRPr="00D464BE" w:rsidRDefault="006C5C08" w:rsidP="00001F63">
            <w:pPr>
              <w:ind w:right="57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7" w:type="pct"/>
            <w:vAlign w:val="center"/>
          </w:tcPr>
          <w:p w:rsidR="006C5C08" w:rsidRDefault="006C5C08" w:rsidP="00001F63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2045187.40</w:t>
            </w:r>
          </w:p>
        </w:tc>
      </w:tr>
    </w:tbl>
    <w:p w:rsidR="006C5C08" w:rsidRDefault="006C5C08" w:rsidP="006C5C08">
      <w:pPr>
        <w:ind w:left="57" w:right="57"/>
        <w:rPr>
          <w:b/>
          <w:bCs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312"/>
        <w:gridCol w:w="3859"/>
        <w:gridCol w:w="2895"/>
        <w:gridCol w:w="3720"/>
      </w:tblGrid>
      <w:tr w:rsidR="006C5C08" w:rsidTr="00001F63">
        <w:tc>
          <w:tcPr>
            <w:tcW w:w="811" w:type="pct"/>
            <w:gridSpan w:val="4"/>
            <w:vAlign w:val="center"/>
          </w:tcPr>
          <w:p w:rsidR="006C5C08" w:rsidRPr="006B70E3" w:rsidRDefault="006C5C08" w:rsidP="00001F63">
            <w:pPr>
              <w:jc w:val="center"/>
              <w:rPr>
                <w:b/>
                <w:sz w:val="20"/>
                <w:szCs w:val="20"/>
              </w:rPr>
            </w:pPr>
            <w:r w:rsidRPr="006B70E3">
              <w:rPr>
                <w:b/>
                <w:sz w:val="20"/>
                <w:szCs w:val="20"/>
              </w:rPr>
              <w:t>Характеристики товара, работы, услуги (</w:t>
            </w:r>
            <w:r w:rsidRPr="007031EA">
              <w:rPr>
                <w:b/>
                <w:sz w:val="20"/>
                <w:szCs w:val="20"/>
              </w:rPr>
              <w:t>Приобретение объекта недвижимого имущества (квартиры) в муниципальную собственность</w:t>
            </w:r>
            <w:r w:rsidRPr="006B70E3">
              <w:rPr>
                <w:b/>
                <w:sz w:val="20"/>
                <w:szCs w:val="20"/>
              </w:rPr>
              <w:t>)</w:t>
            </w:r>
          </w:p>
        </w:tc>
      </w:tr>
      <w:tr w:rsidR="006C5C08" w:rsidTr="00001F63">
        <w:tc>
          <w:tcPr>
            <w:tcW w:w="1208" w:type="pct"/>
          </w:tcPr>
          <w:p w:rsidR="006C5C08" w:rsidRPr="006B70E3" w:rsidRDefault="006C5C08" w:rsidP="00001F63">
            <w:pPr>
              <w:jc w:val="center"/>
              <w:rPr>
                <w:b/>
                <w:sz w:val="20"/>
                <w:szCs w:val="20"/>
              </w:rPr>
            </w:pPr>
            <w:r w:rsidRPr="006B70E3">
              <w:rPr>
                <w:b/>
                <w:sz w:val="20"/>
                <w:szCs w:val="20"/>
              </w:rPr>
              <w:t>Наименование хара</w:t>
            </w:r>
            <w:r>
              <w:rPr>
                <w:b/>
                <w:sz w:val="20"/>
                <w:szCs w:val="20"/>
              </w:rPr>
              <w:t>к</w:t>
            </w:r>
            <w:r w:rsidRPr="006B70E3">
              <w:rPr>
                <w:b/>
                <w:sz w:val="20"/>
                <w:szCs w:val="20"/>
              </w:rPr>
              <w:t>теристики</w:t>
            </w:r>
          </w:p>
        </w:tc>
        <w:tc>
          <w:tcPr>
            <w:tcW w:w="1081" w:type="pct"/>
          </w:tcPr>
          <w:p w:rsidR="006C5C08" w:rsidRPr="006B70E3" w:rsidRDefault="006C5C08" w:rsidP="00001F63">
            <w:pPr>
              <w:jc w:val="center"/>
              <w:rPr>
                <w:b/>
                <w:sz w:val="20"/>
                <w:szCs w:val="20"/>
              </w:rPr>
            </w:pPr>
            <w:r w:rsidRPr="006B70E3">
              <w:rPr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761" w:type="pct"/>
          </w:tcPr>
          <w:p w:rsidR="006C5C08" w:rsidRPr="006B70E3" w:rsidRDefault="006C5C08" w:rsidP="00001F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Единица измерения хара</w:t>
            </w: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теристики</w:t>
            </w:r>
          </w:p>
        </w:tc>
        <w:tc>
          <w:tcPr>
            <w:tcW w:w="1042" w:type="pct"/>
          </w:tcPr>
          <w:p w:rsidR="006C5C08" w:rsidRPr="006B70E3" w:rsidRDefault="006C5C08" w:rsidP="00001F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Инструкция по заполнению характ</w:t>
            </w:r>
            <w:r>
              <w:rPr>
                <w:b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Местоположение приобретаемого  жилого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мещения (адрес)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Краснодарский край, г. Темрюк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Назначение жилого помещения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Предоставление жилого помещения по договору социального найма. Жилое помещение должно быть предоставлено гражданам, в соответствии с решением Темрюкского районного суда Краснодарского края от 16 февраля 2012 года к делу № 2-258/2012, постановлением администрации Темрюкского городского поселения Темрюкского района от 11 ноября 2020 года  № 1034 «Об учете права на внеочередное предоставление жилого помещения по договору социального найма»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Основные требования к жилому помещению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жилой фонд, год окончания строительства и ввода в эксплуатацию жилого дома, где расположена квартира, не ранее 1975 года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 xml:space="preserve">Общая площадь жилого помещения (состоит из площади всех частей </w:t>
            </w:r>
            <w:proofErr w:type="spellStart"/>
            <w:proofErr w:type="gramStart"/>
            <w:r w:rsidRPr="00407935">
              <w:rPr>
                <w:sz w:val="20"/>
                <w:szCs w:val="20"/>
              </w:rPr>
              <w:t>поме-щения</w:t>
            </w:r>
            <w:proofErr w:type="spellEnd"/>
            <w:proofErr w:type="gramEnd"/>
            <w:r w:rsidRPr="00407935">
              <w:rPr>
                <w:sz w:val="20"/>
                <w:szCs w:val="20"/>
              </w:rPr>
              <w:t>, включая площадь помещений вспомогательного испол</w:t>
            </w:r>
            <w:r w:rsidRPr="00407935">
              <w:rPr>
                <w:sz w:val="20"/>
                <w:szCs w:val="20"/>
              </w:rPr>
              <w:t>ь</w:t>
            </w:r>
            <w:r w:rsidRPr="00407935">
              <w:rPr>
                <w:sz w:val="20"/>
                <w:szCs w:val="20"/>
              </w:rPr>
              <w:lastRenderedPageBreak/>
              <w:t xml:space="preserve">зования, пред-назначенных для удовлетворения </w:t>
            </w:r>
            <w:proofErr w:type="spellStart"/>
            <w:r w:rsidRPr="00407935">
              <w:rPr>
                <w:sz w:val="20"/>
                <w:szCs w:val="20"/>
              </w:rPr>
              <w:t>граж-данами</w:t>
            </w:r>
            <w:proofErr w:type="spellEnd"/>
            <w:r w:rsidRPr="00407935">
              <w:rPr>
                <w:sz w:val="20"/>
                <w:szCs w:val="20"/>
              </w:rPr>
              <w:t xml:space="preserve"> бытовых нужд, связанных с их проживанием, без учёта площади </w:t>
            </w:r>
            <w:proofErr w:type="spellStart"/>
            <w:r w:rsidRPr="00407935">
              <w:rPr>
                <w:sz w:val="20"/>
                <w:szCs w:val="20"/>
              </w:rPr>
              <w:t>балко</w:t>
            </w:r>
            <w:proofErr w:type="spellEnd"/>
            <w:r w:rsidRPr="00407935">
              <w:rPr>
                <w:sz w:val="20"/>
                <w:szCs w:val="20"/>
              </w:rPr>
              <w:t>-нов, лоджий, веранд и террас)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lastRenderedPageBreak/>
              <w:t>≥ 18.5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Квадратный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935">
              <w:rPr>
                <w:sz w:val="20"/>
                <w:szCs w:val="20"/>
                <w:lang w:val="en-US"/>
              </w:rPr>
              <w:t>метр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lastRenderedPageBreak/>
              <w:t>Количество жилых изолированных помещений пригодных для проживания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≥ 1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Жилое помещение находится в  здании кап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тального типа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Соответствие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 xml:space="preserve">Жилое помещение соответствует требованиям Постановления </w:t>
            </w:r>
            <w:proofErr w:type="gramStart"/>
            <w:r w:rsidRPr="00407935">
              <w:rPr>
                <w:sz w:val="20"/>
                <w:szCs w:val="20"/>
              </w:rPr>
              <w:t>Правитель-</w:t>
            </w:r>
            <w:proofErr w:type="spellStart"/>
            <w:r w:rsidRPr="00407935">
              <w:rPr>
                <w:sz w:val="20"/>
                <w:szCs w:val="20"/>
              </w:rPr>
              <w:t>ства</w:t>
            </w:r>
            <w:proofErr w:type="spellEnd"/>
            <w:proofErr w:type="gramEnd"/>
            <w:r w:rsidRPr="00407935">
              <w:rPr>
                <w:sz w:val="20"/>
                <w:szCs w:val="20"/>
              </w:rPr>
              <w:t xml:space="preserve"> РФ от 28 янв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ря 2006 г. № 47 «Об утверждении Положения о признании помещения жилым помещением, жилого помещения непригодным для прожив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ния, многоквартирного дома аварийным и по</w:t>
            </w:r>
            <w:r w:rsidRPr="00407935">
              <w:rPr>
                <w:sz w:val="20"/>
                <w:szCs w:val="20"/>
              </w:rPr>
              <w:t>д</w:t>
            </w:r>
            <w:r w:rsidRPr="00407935">
              <w:rPr>
                <w:sz w:val="20"/>
                <w:szCs w:val="20"/>
              </w:rPr>
              <w:t>лежащим сносу или реконструкции, садового дома жилым домом и жилого дома садовым домом»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Соответствие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Электроснабжение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proofErr w:type="gramStart"/>
            <w:r w:rsidRPr="00AD2376">
              <w:rPr>
                <w:sz w:val="20"/>
                <w:szCs w:val="20"/>
              </w:rPr>
              <w:t>Центральное</w:t>
            </w:r>
            <w:proofErr w:type="gramEnd"/>
            <w:r w:rsidRPr="00AD2376">
              <w:rPr>
                <w:sz w:val="20"/>
                <w:szCs w:val="20"/>
              </w:rPr>
              <w:t xml:space="preserve"> (узел учета электроэнергии, электрических щитков с автоматами защиты, скрытая электрическая разводка с установленными розетками, выключателями, патронами освещения)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Холодное водоснабжение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proofErr w:type="gramStart"/>
            <w:r w:rsidRPr="00AD2376">
              <w:rPr>
                <w:sz w:val="20"/>
                <w:szCs w:val="20"/>
              </w:rPr>
              <w:t>Центральное</w:t>
            </w:r>
            <w:proofErr w:type="gramEnd"/>
            <w:r w:rsidRPr="00AD2376">
              <w:rPr>
                <w:sz w:val="20"/>
                <w:szCs w:val="20"/>
              </w:rPr>
              <w:t xml:space="preserve"> (система холодного водоснабжения с установленными приборами учета воды)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Газоснабжение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Сетевое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или </w:t>
            </w:r>
            <w:proofErr w:type="spellStart"/>
            <w:r w:rsidRPr="00407935">
              <w:rPr>
                <w:sz w:val="20"/>
                <w:szCs w:val="20"/>
                <w:lang w:val="en-US"/>
              </w:rPr>
              <w:t>отсутствует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Приборы газоснабжения (при наличии)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Индивидуальный прибор учета расхода газа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Канализация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Центральная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и(или) </w:t>
            </w:r>
            <w:proofErr w:type="spellStart"/>
            <w:r w:rsidRPr="00407935">
              <w:rPr>
                <w:sz w:val="20"/>
                <w:szCs w:val="20"/>
                <w:lang w:val="en-US"/>
              </w:rPr>
              <w:t>автономная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Отопление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 xml:space="preserve">Центральное </w:t>
            </w:r>
            <w:proofErr w:type="gramStart"/>
            <w:r w:rsidRPr="00AD2376">
              <w:rPr>
                <w:sz w:val="20"/>
                <w:szCs w:val="20"/>
              </w:rPr>
              <w:t>и(</w:t>
            </w:r>
            <w:proofErr w:type="gramEnd"/>
            <w:r w:rsidRPr="00AD2376">
              <w:rPr>
                <w:sz w:val="20"/>
                <w:szCs w:val="20"/>
              </w:rPr>
              <w:t>или) электрическое и(или)поквартирное отопление с газовыми котлами и(или) автономное (система отопления с установленными приборами отопления)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Вентиляция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Естественная вытяжная вентиляция из помещений кухни и санузла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Находится в собственности у  продавца (пр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вообладателя)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Соответствие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lastRenderedPageBreak/>
              <w:t xml:space="preserve">Не </w:t>
            </w:r>
            <w:proofErr w:type="gramStart"/>
            <w:r w:rsidRPr="00407935">
              <w:rPr>
                <w:sz w:val="20"/>
                <w:szCs w:val="20"/>
              </w:rPr>
              <w:t>обременена</w:t>
            </w:r>
            <w:proofErr w:type="gramEnd"/>
            <w:r w:rsidRPr="00407935">
              <w:rPr>
                <w:sz w:val="20"/>
                <w:szCs w:val="20"/>
              </w:rPr>
              <w:t xml:space="preserve"> правами третьих лиц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Соответствие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Не является предметом гражданско-правового спора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Соответствие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Не находится под арестом и не является объе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том контрактов (договоров)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Соответствие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Не является частью коммунального жилья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Соответствие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Переустройство, перепланировка жилого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мещения, осуществленные с нарушением де</w:t>
            </w:r>
            <w:r w:rsidRPr="00407935">
              <w:rPr>
                <w:sz w:val="20"/>
                <w:szCs w:val="20"/>
              </w:rPr>
              <w:t>й</w:t>
            </w:r>
            <w:r w:rsidRPr="00407935">
              <w:rPr>
                <w:sz w:val="20"/>
                <w:szCs w:val="20"/>
              </w:rPr>
              <w:t>ствующего законодательства, не проводились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Соответствие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Изолированное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Соответствие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proofErr w:type="gramStart"/>
            <w:r w:rsidRPr="00407935">
              <w:rPr>
                <w:sz w:val="20"/>
                <w:szCs w:val="20"/>
              </w:rPr>
              <w:t>Готовое</w:t>
            </w:r>
            <w:proofErr w:type="gramEnd"/>
            <w:r w:rsidRPr="00407935">
              <w:rPr>
                <w:sz w:val="20"/>
                <w:szCs w:val="20"/>
              </w:rPr>
              <w:t xml:space="preserve"> к проживанию граждан,  соответств</w:t>
            </w:r>
            <w:r w:rsidRPr="00407935">
              <w:rPr>
                <w:sz w:val="20"/>
                <w:szCs w:val="20"/>
              </w:rPr>
              <w:t>у</w:t>
            </w:r>
            <w:r w:rsidRPr="00407935">
              <w:rPr>
                <w:sz w:val="20"/>
                <w:szCs w:val="20"/>
              </w:rPr>
              <w:t>ющее санитарно-техническим нормам и прав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лам постройки жилых помещений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Соответствие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Несущие конструкции, стены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 xml:space="preserve">Железобетонные </w:t>
            </w:r>
            <w:proofErr w:type="gramStart"/>
            <w:r w:rsidRPr="00AD2376">
              <w:rPr>
                <w:sz w:val="20"/>
                <w:szCs w:val="20"/>
              </w:rPr>
              <w:t>и(</w:t>
            </w:r>
            <w:proofErr w:type="gramEnd"/>
            <w:r w:rsidRPr="00AD2376">
              <w:rPr>
                <w:sz w:val="20"/>
                <w:szCs w:val="20"/>
              </w:rPr>
              <w:t>или) монолитно-железобетонные и(или) бетонные и(или) монолитный каркас с кирпичным наполнением и(или) монолитный каркас с панельно-блочными конструкциями и(или) кирпичные и(или) блок-секции и(или) панельно-блочные и(или) объёмно-блочные конструкции и(или) керамзитобетонные объёмные блоки и(или) монолитный каркас с керамзитобетонными объёмными блоками и(или) монолитный каркас с заполнением внутренних и наружных стен мелкоштучными материалами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Паспорта на все приборы учета и  установле</w:t>
            </w:r>
            <w:r w:rsidRPr="00407935">
              <w:rPr>
                <w:sz w:val="20"/>
                <w:szCs w:val="20"/>
              </w:rPr>
              <w:t>н</w:t>
            </w:r>
            <w:r w:rsidRPr="00407935">
              <w:rPr>
                <w:sz w:val="20"/>
                <w:szCs w:val="20"/>
              </w:rPr>
              <w:t>ное оборудование передаются вместе с жилым помещением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Соответствие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Жилое помещение, не требующее капитальн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 и текущего ремонта, в том числе и космет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ческого, свободно от предметов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Соответствие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 xml:space="preserve">Этаж (кроме </w:t>
            </w:r>
            <w:proofErr w:type="gramStart"/>
            <w:r w:rsidRPr="00407935">
              <w:rPr>
                <w:sz w:val="20"/>
                <w:szCs w:val="20"/>
              </w:rPr>
              <w:t>подвального</w:t>
            </w:r>
            <w:proofErr w:type="gramEnd"/>
            <w:r w:rsidRPr="00407935">
              <w:rPr>
                <w:sz w:val="20"/>
                <w:szCs w:val="20"/>
              </w:rPr>
              <w:t>, цокольного)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≥ 1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 xml:space="preserve">Системы жизнеобеспечения и </w:t>
            </w:r>
            <w:proofErr w:type="gramStart"/>
            <w:r w:rsidRPr="00407935">
              <w:rPr>
                <w:sz w:val="20"/>
                <w:szCs w:val="20"/>
              </w:rPr>
              <w:t>без-опасности</w:t>
            </w:r>
            <w:proofErr w:type="gramEnd"/>
            <w:r w:rsidRPr="00407935">
              <w:rPr>
                <w:sz w:val="20"/>
                <w:szCs w:val="20"/>
              </w:rPr>
              <w:t>, подключённые к инженерным сетям и комм</w:t>
            </w:r>
            <w:r w:rsidRPr="00407935">
              <w:rPr>
                <w:sz w:val="20"/>
                <w:szCs w:val="20"/>
              </w:rPr>
              <w:t>у</w:t>
            </w:r>
            <w:r w:rsidRPr="00407935">
              <w:rPr>
                <w:sz w:val="20"/>
                <w:szCs w:val="20"/>
              </w:rPr>
              <w:lastRenderedPageBreak/>
              <w:t>никациям: электроснабжение, водопровод, к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нализация, отопление, холодное и горячее в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доснабжение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lastRenderedPageBreak/>
              <w:t>Наличие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lastRenderedPageBreak/>
              <w:t>Санузел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Совмещенный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или </w:t>
            </w:r>
            <w:proofErr w:type="spellStart"/>
            <w:r w:rsidRPr="00407935">
              <w:rPr>
                <w:sz w:val="20"/>
                <w:szCs w:val="20"/>
                <w:lang w:val="en-US"/>
              </w:rPr>
              <w:t>раздельный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Приборы отопления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Наличие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Оконные блоки с остеклением и подоконник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ми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Наличие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Входная дверь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Наличие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Сантехнические приборы, подключённые к инженерным сетям и коммуникациям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 xml:space="preserve">Ванна </w:t>
            </w:r>
            <w:proofErr w:type="gramStart"/>
            <w:r w:rsidRPr="00AD2376">
              <w:rPr>
                <w:sz w:val="20"/>
                <w:szCs w:val="20"/>
              </w:rPr>
              <w:t>и(</w:t>
            </w:r>
            <w:proofErr w:type="gramEnd"/>
            <w:r w:rsidRPr="00AD2376">
              <w:rPr>
                <w:sz w:val="20"/>
                <w:szCs w:val="20"/>
              </w:rPr>
              <w:t>или) душевая кабина, раковина, унитаз, мойка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Исправная плита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Электрическая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и(или) </w:t>
            </w:r>
            <w:proofErr w:type="spellStart"/>
            <w:r w:rsidRPr="00407935">
              <w:rPr>
                <w:sz w:val="20"/>
                <w:szCs w:val="20"/>
                <w:lang w:val="en-US"/>
              </w:rPr>
              <w:t>газовая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 xml:space="preserve">Установленные, подключённые электрические приборы (внутренние </w:t>
            </w:r>
            <w:proofErr w:type="spellStart"/>
            <w:r w:rsidRPr="00407935">
              <w:rPr>
                <w:sz w:val="20"/>
                <w:szCs w:val="20"/>
              </w:rPr>
              <w:t>электроразводки</w:t>
            </w:r>
            <w:proofErr w:type="spellEnd"/>
            <w:r w:rsidRPr="00407935">
              <w:rPr>
                <w:sz w:val="20"/>
                <w:szCs w:val="20"/>
              </w:rPr>
              <w:t xml:space="preserve">, </w:t>
            </w:r>
            <w:proofErr w:type="spellStart"/>
            <w:r w:rsidRPr="00407935">
              <w:rPr>
                <w:sz w:val="20"/>
                <w:szCs w:val="20"/>
              </w:rPr>
              <w:t>эле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тророзетки</w:t>
            </w:r>
            <w:proofErr w:type="spellEnd"/>
            <w:r w:rsidRPr="00407935">
              <w:rPr>
                <w:sz w:val="20"/>
                <w:szCs w:val="20"/>
              </w:rPr>
              <w:t xml:space="preserve">,  </w:t>
            </w:r>
            <w:proofErr w:type="spellStart"/>
            <w:r w:rsidRPr="00407935">
              <w:rPr>
                <w:sz w:val="20"/>
                <w:szCs w:val="20"/>
              </w:rPr>
              <w:t>электровыключатели</w:t>
            </w:r>
            <w:proofErr w:type="spellEnd"/>
            <w:r w:rsidRPr="00407935">
              <w:rPr>
                <w:sz w:val="20"/>
                <w:szCs w:val="20"/>
              </w:rPr>
              <w:t>)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Наличие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Установленные, подключённые приборы учёта потребления: электроэнергии, воды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Наличие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Входная дверь с установленными действу</w:t>
            </w:r>
            <w:r w:rsidRPr="00407935">
              <w:rPr>
                <w:sz w:val="20"/>
                <w:szCs w:val="20"/>
              </w:rPr>
              <w:t>ю</w:t>
            </w:r>
            <w:r w:rsidRPr="00407935">
              <w:rPr>
                <w:sz w:val="20"/>
                <w:szCs w:val="20"/>
              </w:rPr>
              <w:t>щими замочным блоком и  ручками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 xml:space="preserve">Металлическая </w:t>
            </w:r>
            <w:proofErr w:type="gramStart"/>
            <w:r w:rsidRPr="00AD2376">
              <w:rPr>
                <w:sz w:val="20"/>
                <w:szCs w:val="20"/>
              </w:rPr>
              <w:t>и(</w:t>
            </w:r>
            <w:proofErr w:type="gramEnd"/>
            <w:r w:rsidRPr="00AD2376">
              <w:rPr>
                <w:sz w:val="20"/>
                <w:szCs w:val="20"/>
              </w:rPr>
              <w:t xml:space="preserve">или) массив и(или) </w:t>
            </w:r>
            <w:proofErr w:type="spellStart"/>
            <w:r w:rsidRPr="00AD2376">
              <w:rPr>
                <w:sz w:val="20"/>
                <w:szCs w:val="20"/>
              </w:rPr>
              <w:t>шпонированные</w:t>
            </w:r>
            <w:proofErr w:type="spellEnd"/>
            <w:r w:rsidRPr="00AD2376">
              <w:rPr>
                <w:sz w:val="20"/>
                <w:szCs w:val="20"/>
              </w:rPr>
              <w:t xml:space="preserve"> и(или) с облицовкой из ДВП и(или) ламинированные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Межкомнатные двери с дверными ручками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Наличие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Пол в санузле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 xml:space="preserve">Керамическая плитка </w:t>
            </w:r>
            <w:proofErr w:type="gramStart"/>
            <w:r w:rsidRPr="00AD2376">
              <w:rPr>
                <w:sz w:val="20"/>
                <w:szCs w:val="20"/>
              </w:rPr>
              <w:t>и(</w:t>
            </w:r>
            <w:proofErr w:type="gramEnd"/>
            <w:r w:rsidRPr="00AD2376">
              <w:rPr>
                <w:sz w:val="20"/>
                <w:szCs w:val="20"/>
              </w:rPr>
              <w:t xml:space="preserve">или) </w:t>
            </w:r>
            <w:proofErr w:type="spellStart"/>
            <w:r w:rsidRPr="00AD2376">
              <w:rPr>
                <w:sz w:val="20"/>
                <w:szCs w:val="20"/>
              </w:rPr>
              <w:t>керамогранитная</w:t>
            </w:r>
            <w:proofErr w:type="spellEnd"/>
            <w:r w:rsidRPr="00AD2376">
              <w:rPr>
                <w:sz w:val="20"/>
                <w:szCs w:val="20"/>
              </w:rPr>
              <w:t xml:space="preserve"> плитка и (или) линолеум с плинтусом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Пол в помещениях (кроме санузла)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proofErr w:type="spellStart"/>
            <w:r w:rsidRPr="00AD2376">
              <w:rPr>
                <w:sz w:val="20"/>
                <w:szCs w:val="20"/>
              </w:rPr>
              <w:t>Ламинат</w:t>
            </w:r>
            <w:proofErr w:type="spellEnd"/>
            <w:r w:rsidRPr="00AD2376">
              <w:rPr>
                <w:sz w:val="20"/>
                <w:szCs w:val="20"/>
              </w:rPr>
              <w:t xml:space="preserve"> </w:t>
            </w:r>
            <w:proofErr w:type="gramStart"/>
            <w:r w:rsidRPr="00AD2376">
              <w:rPr>
                <w:sz w:val="20"/>
                <w:szCs w:val="20"/>
              </w:rPr>
              <w:t>и(</w:t>
            </w:r>
            <w:proofErr w:type="gramEnd"/>
            <w:r w:rsidRPr="00AD2376">
              <w:rPr>
                <w:sz w:val="20"/>
                <w:szCs w:val="20"/>
              </w:rPr>
              <w:t xml:space="preserve">или) деревянный окрашенный и(или) линолеум и(или) ДСП окрашенное, и(или) фанера окрашенная, и(или) напольная плитка, и(или) </w:t>
            </w:r>
            <w:proofErr w:type="spellStart"/>
            <w:r w:rsidRPr="00AD2376">
              <w:rPr>
                <w:sz w:val="20"/>
                <w:szCs w:val="20"/>
              </w:rPr>
              <w:t>керамогранит</w:t>
            </w:r>
            <w:proofErr w:type="spellEnd"/>
            <w:r w:rsidRPr="00AD2376">
              <w:rPr>
                <w:sz w:val="20"/>
                <w:szCs w:val="20"/>
              </w:rPr>
              <w:t>, и(или) паркетная доска, и(или) массивная доска, и(или) пробковое покрытие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Отделка стен в санузле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 xml:space="preserve">Керамическая плитка </w:t>
            </w:r>
            <w:proofErr w:type="gramStart"/>
            <w:r w:rsidRPr="00AD2376">
              <w:rPr>
                <w:sz w:val="20"/>
                <w:szCs w:val="20"/>
              </w:rPr>
              <w:t>и(</w:t>
            </w:r>
            <w:proofErr w:type="gramEnd"/>
            <w:r w:rsidRPr="00AD2376">
              <w:rPr>
                <w:sz w:val="20"/>
                <w:szCs w:val="20"/>
              </w:rPr>
              <w:t>или) пластики (или) обои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Отделка стен в помещениях (кроме санузла, коридора, кухни)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 xml:space="preserve">Окрашено </w:t>
            </w:r>
            <w:proofErr w:type="gramStart"/>
            <w:r w:rsidRPr="00AD2376">
              <w:rPr>
                <w:sz w:val="20"/>
                <w:szCs w:val="20"/>
              </w:rPr>
              <w:t>и(</w:t>
            </w:r>
            <w:proofErr w:type="gramEnd"/>
            <w:r w:rsidRPr="00AD2376">
              <w:rPr>
                <w:sz w:val="20"/>
                <w:szCs w:val="20"/>
              </w:rPr>
              <w:t>или) оклеено обоями и(или) керамическая плитка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Отделка стен в коридоре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 xml:space="preserve">Окрашено </w:t>
            </w:r>
            <w:proofErr w:type="gramStart"/>
            <w:r w:rsidRPr="00AD2376">
              <w:rPr>
                <w:sz w:val="20"/>
                <w:szCs w:val="20"/>
              </w:rPr>
              <w:t>и(</w:t>
            </w:r>
            <w:proofErr w:type="gramEnd"/>
            <w:r w:rsidRPr="00AD2376">
              <w:rPr>
                <w:sz w:val="20"/>
                <w:szCs w:val="20"/>
              </w:rPr>
              <w:t xml:space="preserve">или) оклеено обоями и(или) </w:t>
            </w:r>
            <w:r w:rsidRPr="00AD2376">
              <w:rPr>
                <w:sz w:val="20"/>
                <w:szCs w:val="20"/>
              </w:rPr>
              <w:lastRenderedPageBreak/>
              <w:t>керамическая плитка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 xml:space="preserve">Участник закупки указывает в заявке </w:t>
            </w:r>
            <w:r w:rsidRPr="00AD2376">
              <w:rPr>
                <w:sz w:val="20"/>
                <w:szCs w:val="20"/>
              </w:rPr>
              <w:lastRenderedPageBreak/>
              <w:t>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lastRenderedPageBreak/>
              <w:t>Отделка стен в кухне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 xml:space="preserve">Оклеенные обоями </w:t>
            </w:r>
            <w:proofErr w:type="gramStart"/>
            <w:r w:rsidRPr="00AD2376">
              <w:rPr>
                <w:sz w:val="20"/>
                <w:szCs w:val="20"/>
              </w:rPr>
              <w:t>и(</w:t>
            </w:r>
            <w:proofErr w:type="gramEnd"/>
            <w:r w:rsidRPr="00AD2376">
              <w:rPr>
                <w:sz w:val="20"/>
                <w:szCs w:val="20"/>
              </w:rPr>
              <w:t>или) облицованы плиткой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Блоки оконные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Металлопластиковые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и(или) </w:t>
            </w:r>
            <w:proofErr w:type="spellStart"/>
            <w:r w:rsidRPr="00407935">
              <w:rPr>
                <w:sz w:val="20"/>
                <w:szCs w:val="20"/>
                <w:lang w:val="en-US"/>
              </w:rPr>
              <w:t>деревянные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Отделка потолков в помещениях (кроме кор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дора, кухни)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 xml:space="preserve">Окрашено </w:t>
            </w:r>
            <w:proofErr w:type="gramStart"/>
            <w:r w:rsidRPr="00AD2376">
              <w:rPr>
                <w:sz w:val="20"/>
                <w:szCs w:val="20"/>
              </w:rPr>
              <w:t>и(</w:t>
            </w:r>
            <w:proofErr w:type="gramEnd"/>
            <w:r w:rsidRPr="00AD2376">
              <w:rPr>
                <w:sz w:val="20"/>
                <w:szCs w:val="20"/>
              </w:rPr>
              <w:t>или) побелено и(или) натяжные потолки и(или) пластики (или) потолочная плитка из пенопласта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Отделка потолков в коридоре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 xml:space="preserve">Окрашено </w:t>
            </w:r>
            <w:proofErr w:type="gramStart"/>
            <w:r w:rsidRPr="00AD2376">
              <w:rPr>
                <w:sz w:val="20"/>
                <w:szCs w:val="20"/>
              </w:rPr>
              <w:t>и(</w:t>
            </w:r>
            <w:proofErr w:type="gramEnd"/>
            <w:r w:rsidRPr="00AD2376">
              <w:rPr>
                <w:sz w:val="20"/>
                <w:szCs w:val="20"/>
              </w:rPr>
              <w:t>или) побелено и(или) натяжные потолки и(или) пластики (или) потолочная плитка из пенопласта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CA4714" w:rsidRDefault="006C5C08" w:rsidP="00001F6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Отделка потолков в кухне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 xml:space="preserve">Окрашено </w:t>
            </w:r>
            <w:proofErr w:type="gramStart"/>
            <w:r w:rsidRPr="00AD2376">
              <w:rPr>
                <w:sz w:val="20"/>
                <w:szCs w:val="20"/>
              </w:rPr>
              <w:t>и(</w:t>
            </w:r>
            <w:proofErr w:type="gramEnd"/>
            <w:r w:rsidRPr="00AD2376">
              <w:rPr>
                <w:sz w:val="20"/>
                <w:szCs w:val="20"/>
              </w:rPr>
              <w:t>или) побелено и(или) натяжные потолки и (или) потолочная плитка из пенопласта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001F63">
        <w:tc>
          <w:tcPr>
            <w:tcW w:w="811" w:type="pct"/>
            <w:vAlign w:val="center"/>
          </w:tcPr>
          <w:p w:rsidR="006C5C08" w:rsidRPr="00AD2376" w:rsidRDefault="006C5C08" w:rsidP="00001F6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Отделка пола, стен, потолков без видимых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вреждений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001F63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Соответствие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001F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6C5C08" w:rsidRPr="00C84A05" w:rsidRDefault="006C5C08" w:rsidP="00001F63">
            <w:pPr>
              <w:jc w:val="center"/>
              <w:rPr>
                <w:b/>
                <w:bCs/>
              </w:rPr>
            </w:pPr>
            <w:r w:rsidRPr="00AD2376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</w:tbl>
    <w:p w:rsidR="006C5C08" w:rsidRDefault="006C5C08" w:rsidP="006C5C08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2 045 187,40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183195" w:rsidRPr="00D1761C" w:rsidRDefault="00183195" w:rsidP="00D3541C">
            <w:r w:rsidRPr="00306DFF">
              <w:t xml:space="preserve">Не </w:t>
            </w:r>
            <w:proofErr w:type="gramStart"/>
            <w:r w:rsidRPr="003A34D1">
              <w:t>установлены</w:t>
            </w:r>
            <w:proofErr w:type="gramEnd"/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2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>Обоснование начальной (максимальной) цены ко</w:t>
            </w:r>
            <w:r w:rsidRPr="00A510DC">
              <w:t>н</w:t>
            </w:r>
            <w:r w:rsidRPr="00A510DC">
              <w:t>тракта.docx</w:t>
            </w:r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Проект Контракта.docx;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Описание_объекта_закупки.xls;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Требование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AD2376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AD2376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1F63"/>
    <w:rsid w:val="000026D7"/>
    <w:rsid w:val="00002887"/>
    <w:rsid w:val="000031C3"/>
    <w:rsid w:val="00004E25"/>
    <w:rsid w:val="00005009"/>
    <w:rsid w:val="000052DF"/>
    <w:rsid w:val="00005999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8E8"/>
    <w:rsid w:val="00041990"/>
    <w:rsid w:val="00043849"/>
    <w:rsid w:val="00043915"/>
    <w:rsid w:val="00044B68"/>
    <w:rsid w:val="00045508"/>
    <w:rsid w:val="00045A24"/>
    <w:rsid w:val="00045F52"/>
    <w:rsid w:val="0004658E"/>
    <w:rsid w:val="0004684B"/>
    <w:rsid w:val="00046D56"/>
    <w:rsid w:val="00046ED6"/>
    <w:rsid w:val="000479D5"/>
    <w:rsid w:val="00047D12"/>
    <w:rsid w:val="000520C8"/>
    <w:rsid w:val="00053E2F"/>
    <w:rsid w:val="000541AD"/>
    <w:rsid w:val="000544F0"/>
    <w:rsid w:val="00055022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2FE5"/>
    <w:rsid w:val="00073964"/>
    <w:rsid w:val="00073D93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941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97C30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054D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B61"/>
    <w:rsid w:val="000E1E04"/>
    <w:rsid w:val="000E249C"/>
    <w:rsid w:val="000E3ED9"/>
    <w:rsid w:val="000E3EF2"/>
    <w:rsid w:val="000E45BC"/>
    <w:rsid w:val="000E5057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3282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6D37"/>
    <w:rsid w:val="00117E83"/>
    <w:rsid w:val="00120BFA"/>
    <w:rsid w:val="001210FE"/>
    <w:rsid w:val="00121EB8"/>
    <w:rsid w:val="0012298F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3235"/>
    <w:rsid w:val="001333BC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642"/>
    <w:rsid w:val="001558D6"/>
    <w:rsid w:val="00155BDC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45"/>
    <w:rsid w:val="001623B1"/>
    <w:rsid w:val="001626CC"/>
    <w:rsid w:val="00162E7D"/>
    <w:rsid w:val="00162F06"/>
    <w:rsid w:val="00163A8D"/>
    <w:rsid w:val="00164462"/>
    <w:rsid w:val="0016550B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58B9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2E88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7A"/>
    <w:rsid w:val="00192FD8"/>
    <w:rsid w:val="00193D0C"/>
    <w:rsid w:val="0019494A"/>
    <w:rsid w:val="00194D64"/>
    <w:rsid w:val="00194FAE"/>
    <w:rsid w:val="001952BD"/>
    <w:rsid w:val="00195972"/>
    <w:rsid w:val="00196DE7"/>
    <w:rsid w:val="00196EB9"/>
    <w:rsid w:val="00196EBB"/>
    <w:rsid w:val="00197866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A79AF"/>
    <w:rsid w:val="001B00B9"/>
    <w:rsid w:val="001B00FA"/>
    <w:rsid w:val="001B058D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6A6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1310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1F71E3"/>
    <w:rsid w:val="001F7617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CC7"/>
    <w:rsid w:val="00212D1C"/>
    <w:rsid w:val="00213144"/>
    <w:rsid w:val="002131DC"/>
    <w:rsid w:val="00213519"/>
    <w:rsid w:val="002135DC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3EF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248"/>
    <w:rsid w:val="00234CAA"/>
    <w:rsid w:val="002355D7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500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BA4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1C5B"/>
    <w:rsid w:val="00272E93"/>
    <w:rsid w:val="0027355D"/>
    <w:rsid w:val="00273C01"/>
    <w:rsid w:val="00274C8B"/>
    <w:rsid w:val="00274D2C"/>
    <w:rsid w:val="00274DE5"/>
    <w:rsid w:val="00275FC5"/>
    <w:rsid w:val="00276AC8"/>
    <w:rsid w:val="00276F77"/>
    <w:rsid w:val="0027721F"/>
    <w:rsid w:val="00277272"/>
    <w:rsid w:val="00277B29"/>
    <w:rsid w:val="00277B75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808"/>
    <w:rsid w:val="00293A90"/>
    <w:rsid w:val="00293CCE"/>
    <w:rsid w:val="00294218"/>
    <w:rsid w:val="002942AD"/>
    <w:rsid w:val="00294AD4"/>
    <w:rsid w:val="00294DC2"/>
    <w:rsid w:val="00295734"/>
    <w:rsid w:val="00296651"/>
    <w:rsid w:val="002968B7"/>
    <w:rsid w:val="0029695E"/>
    <w:rsid w:val="00297BC0"/>
    <w:rsid w:val="002A0081"/>
    <w:rsid w:val="002A0C97"/>
    <w:rsid w:val="002A1875"/>
    <w:rsid w:val="002A18F4"/>
    <w:rsid w:val="002A1915"/>
    <w:rsid w:val="002A1DF3"/>
    <w:rsid w:val="002A2393"/>
    <w:rsid w:val="002A3549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D72B6"/>
    <w:rsid w:val="002E1962"/>
    <w:rsid w:val="002E1A27"/>
    <w:rsid w:val="002E1B04"/>
    <w:rsid w:val="002E31D4"/>
    <w:rsid w:val="002E33C9"/>
    <w:rsid w:val="002E41D8"/>
    <w:rsid w:val="002E46AC"/>
    <w:rsid w:val="002E5F61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48A6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5BC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6C"/>
    <w:rsid w:val="00361FA5"/>
    <w:rsid w:val="003636A3"/>
    <w:rsid w:val="00363A02"/>
    <w:rsid w:val="00363BC1"/>
    <w:rsid w:val="00364383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419E"/>
    <w:rsid w:val="00375A71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3B87"/>
    <w:rsid w:val="00384DEE"/>
    <w:rsid w:val="0038518F"/>
    <w:rsid w:val="003853DC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6B09"/>
    <w:rsid w:val="003A7232"/>
    <w:rsid w:val="003A7370"/>
    <w:rsid w:val="003A777F"/>
    <w:rsid w:val="003B1477"/>
    <w:rsid w:val="003B174A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06D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5D08"/>
    <w:rsid w:val="003D65A6"/>
    <w:rsid w:val="003D69FE"/>
    <w:rsid w:val="003D7306"/>
    <w:rsid w:val="003D79D5"/>
    <w:rsid w:val="003E004D"/>
    <w:rsid w:val="003E03AD"/>
    <w:rsid w:val="003E040B"/>
    <w:rsid w:val="003E0909"/>
    <w:rsid w:val="003E0C64"/>
    <w:rsid w:val="003E1129"/>
    <w:rsid w:val="003E1D5C"/>
    <w:rsid w:val="003E1E53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77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16F"/>
    <w:rsid w:val="004355C4"/>
    <w:rsid w:val="00436415"/>
    <w:rsid w:val="00436599"/>
    <w:rsid w:val="00436C3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E4F"/>
    <w:rsid w:val="00453FD0"/>
    <w:rsid w:val="00454687"/>
    <w:rsid w:val="00454CC8"/>
    <w:rsid w:val="00454EAE"/>
    <w:rsid w:val="004553B2"/>
    <w:rsid w:val="004557CB"/>
    <w:rsid w:val="00455ABC"/>
    <w:rsid w:val="00455F9D"/>
    <w:rsid w:val="004567A4"/>
    <w:rsid w:val="00456D62"/>
    <w:rsid w:val="0045701B"/>
    <w:rsid w:val="00457340"/>
    <w:rsid w:val="00460124"/>
    <w:rsid w:val="004613CB"/>
    <w:rsid w:val="004615B0"/>
    <w:rsid w:val="00462923"/>
    <w:rsid w:val="004633E4"/>
    <w:rsid w:val="00463939"/>
    <w:rsid w:val="004642A5"/>
    <w:rsid w:val="00464C22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0ABC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95507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B765D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DEB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72F"/>
    <w:rsid w:val="004E7F29"/>
    <w:rsid w:val="004E7FC1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19B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44B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A31"/>
    <w:rsid w:val="00515DC4"/>
    <w:rsid w:val="00517245"/>
    <w:rsid w:val="0051740F"/>
    <w:rsid w:val="005175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7DA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359"/>
    <w:rsid w:val="0054057C"/>
    <w:rsid w:val="00540BB3"/>
    <w:rsid w:val="00541155"/>
    <w:rsid w:val="00541EEA"/>
    <w:rsid w:val="005422F7"/>
    <w:rsid w:val="005435B3"/>
    <w:rsid w:val="00543699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2D0"/>
    <w:rsid w:val="00551D2B"/>
    <w:rsid w:val="00551EC1"/>
    <w:rsid w:val="005520FD"/>
    <w:rsid w:val="00552282"/>
    <w:rsid w:val="00552B5E"/>
    <w:rsid w:val="00553407"/>
    <w:rsid w:val="00553A9B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67454"/>
    <w:rsid w:val="0057033C"/>
    <w:rsid w:val="005705F8"/>
    <w:rsid w:val="005706C5"/>
    <w:rsid w:val="00570C8C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244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1A4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8D9"/>
    <w:rsid w:val="005B79F0"/>
    <w:rsid w:val="005B7EC7"/>
    <w:rsid w:val="005C02F8"/>
    <w:rsid w:val="005C03E4"/>
    <w:rsid w:val="005C046D"/>
    <w:rsid w:val="005C18D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2A2"/>
    <w:rsid w:val="005D16CE"/>
    <w:rsid w:val="005D34C3"/>
    <w:rsid w:val="005D3E31"/>
    <w:rsid w:val="005D45DE"/>
    <w:rsid w:val="005D46AC"/>
    <w:rsid w:val="005D492A"/>
    <w:rsid w:val="005D4BC1"/>
    <w:rsid w:val="005D5B46"/>
    <w:rsid w:val="005D5E6C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83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5F7EF4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417"/>
    <w:rsid w:val="00613D1D"/>
    <w:rsid w:val="00614073"/>
    <w:rsid w:val="00614C9F"/>
    <w:rsid w:val="00616030"/>
    <w:rsid w:val="00620155"/>
    <w:rsid w:val="00620367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5FDD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298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1363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3D1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1FC3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563F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5C08"/>
    <w:rsid w:val="006C6115"/>
    <w:rsid w:val="006C6316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166"/>
    <w:rsid w:val="006E0B18"/>
    <w:rsid w:val="006E186E"/>
    <w:rsid w:val="006E2019"/>
    <w:rsid w:val="006E2999"/>
    <w:rsid w:val="006E2EFC"/>
    <w:rsid w:val="006E2F15"/>
    <w:rsid w:val="006E4061"/>
    <w:rsid w:val="006E4C70"/>
    <w:rsid w:val="006E56E7"/>
    <w:rsid w:val="006E62C5"/>
    <w:rsid w:val="006E7E99"/>
    <w:rsid w:val="006F071C"/>
    <w:rsid w:val="006F2BA3"/>
    <w:rsid w:val="006F2CAE"/>
    <w:rsid w:val="006F32B7"/>
    <w:rsid w:val="006F3579"/>
    <w:rsid w:val="006F36A4"/>
    <w:rsid w:val="006F3A07"/>
    <w:rsid w:val="006F4269"/>
    <w:rsid w:val="006F4C80"/>
    <w:rsid w:val="006F51B5"/>
    <w:rsid w:val="006F59F8"/>
    <w:rsid w:val="006F6216"/>
    <w:rsid w:val="006F625B"/>
    <w:rsid w:val="006F6510"/>
    <w:rsid w:val="006F71E0"/>
    <w:rsid w:val="006F7337"/>
    <w:rsid w:val="006F7667"/>
    <w:rsid w:val="00700578"/>
    <w:rsid w:val="00700C79"/>
    <w:rsid w:val="00700F9D"/>
    <w:rsid w:val="007024F2"/>
    <w:rsid w:val="007029A8"/>
    <w:rsid w:val="00703030"/>
    <w:rsid w:val="007031EA"/>
    <w:rsid w:val="00703949"/>
    <w:rsid w:val="00704474"/>
    <w:rsid w:val="00704B36"/>
    <w:rsid w:val="0070566A"/>
    <w:rsid w:val="00705B03"/>
    <w:rsid w:val="007068FE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C1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4B68"/>
    <w:rsid w:val="00724C4A"/>
    <w:rsid w:val="007259B3"/>
    <w:rsid w:val="00726080"/>
    <w:rsid w:val="00727020"/>
    <w:rsid w:val="00727B03"/>
    <w:rsid w:val="00730B09"/>
    <w:rsid w:val="00730ED9"/>
    <w:rsid w:val="00731967"/>
    <w:rsid w:val="007319AD"/>
    <w:rsid w:val="00732200"/>
    <w:rsid w:val="00732BAC"/>
    <w:rsid w:val="007333F4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0BDD"/>
    <w:rsid w:val="007414E1"/>
    <w:rsid w:val="007416EF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1F9D"/>
    <w:rsid w:val="00753109"/>
    <w:rsid w:val="00753571"/>
    <w:rsid w:val="00754341"/>
    <w:rsid w:val="0075469B"/>
    <w:rsid w:val="00754F6F"/>
    <w:rsid w:val="00754FFC"/>
    <w:rsid w:val="007554A2"/>
    <w:rsid w:val="007554C4"/>
    <w:rsid w:val="00756240"/>
    <w:rsid w:val="00756356"/>
    <w:rsid w:val="0075676B"/>
    <w:rsid w:val="00756DFA"/>
    <w:rsid w:val="00756EE6"/>
    <w:rsid w:val="0075704C"/>
    <w:rsid w:val="007576AD"/>
    <w:rsid w:val="007577B0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379"/>
    <w:rsid w:val="00770521"/>
    <w:rsid w:val="007705CD"/>
    <w:rsid w:val="00771BAE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44"/>
    <w:rsid w:val="00777B9E"/>
    <w:rsid w:val="00777E06"/>
    <w:rsid w:val="00780F70"/>
    <w:rsid w:val="00781345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5ED"/>
    <w:rsid w:val="00794884"/>
    <w:rsid w:val="00794A37"/>
    <w:rsid w:val="00794E2E"/>
    <w:rsid w:val="007958EF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2F7C"/>
    <w:rsid w:val="007A3C3E"/>
    <w:rsid w:val="007A3C8C"/>
    <w:rsid w:val="007A4F8F"/>
    <w:rsid w:val="007A575C"/>
    <w:rsid w:val="007A61DA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47"/>
    <w:rsid w:val="007E51A5"/>
    <w:rsid w:val="007E536F"/>
    <w:rsid w:val="007E5615"/>
    <w:rsid w:val="007E666C"/>
    <w:rsid w:val="007E674B"/>
    <w:rsid w:val="007E6807"/>
    <w:rsid w:val="007E7231"/>
    <w:rsid w:val="007E7EEF"/>
    <w:rsid w:val="007F00AB"/>
    <w:rsid w:val="007F033A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2C7"/>
    <w:rsid w:val="00803700"/>
    <w:rsid w:val="00803A04"/>
    <w:rsid w:val="00804635"/>
    <w:rsid w:val="00804EDC"/>
    <w:rsid w:val="00805762"/>
    <w:rsid w:val="00805AAC"/>
    <w:rsid w:val="00805DE5"/>
    <w:rsid w:val="0080606F"/>
    <w:rsid w:val="00807322"/>
    <w:rsid w:val="00807BD9"/>
    <w:rsid w:val="00807FD0"/>
    <w:rsid w:val="008105E4"/>
    <w:rsid w:val="00810D18"/>
    <w:rsid w:val="0081161A"/>
    <w:rsid w:val="00812C2B"/>
    <w:rsid w:val="008139E5"/>
    <w:rsid w:val="00813FF6"/>
    <w:rsid w:val="008140D0"/>
    <w:rsid w:val="00815557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F96"/>
    <w:rsid w:val="008223B6"/>
    <w:rsid w:val="008227D0"/>
    <w:rsid w:val="00823CE9"/>
    <w:rsid w:val="00824CDC"/>
    <w:rsid w:val="00824DFA"/>
    <w:rsid w:val="0082755D"/>
    <w:rsid w:val="00830646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039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1BD1"/>
    <w:rsid w:val="00852393"/>
    <w:rsid w:val="00852495"/>
    <w:rsid w:val="0085292D"/>
    <w:rsid w:val="00853CDE"/>
    <w:rsid w:val="00854B06"/>
    <w:rsid w:val="00854BBF"/>
    <w:rsid w:val="00854BC5"/>
    <w:rsid w:val="00855B03"/>
    <w:rsid w:val="00856162"/>
    <w:rsid w:val="0085617C"/>
    <w:rsid w:val="00856FC6"/>
    <w:rsid w:val="008574C3"/>
    <w:rsid w:val="00860CAC"/>
    <w:rsid w:val="008618EF"/>
    <w:rsid w:val="008620D6"/>
    <w:rsid w:val="0086390B"/>
    <w:rsid w:val="0086432F"/>
    <w:rsid w:val="00864B02"/>
    <w:rsid w:val="00864D62"/>
    <w:rsid w:val="008658C1"/>
    <w:rsid w:val="008660B4"/>
    <w:rsid w:val="00866782"/>
    <w:rsid w:val="00866786"/>
    <w:rsid w:val="00867241"/>
    <w:rsid w:val="00874FA6"/>
    <w:rsid w:val="0087546C"/>
    <w:rsid w:val="008760AD"/>
    <w:rsid w:val="008769B7"/>
    <w:rsid w:val="00876E89"/>
    <w:rsid w:val="00877671"/>
    <w:rsid w:val="008801EB"/>
    <w:rsid w:val="008806EC"/>
    <w:rsid w:val="00881A92"/>
    <w:rsid w:val="00881CCA"/>
    <w:rsid w:val="00882255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440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64EE"/>
    <w:rsid w:val="008A7A3E"/>
    <w:rsid w:val="008A7DA1"/>
    <w:rsid w:val="008B0CE4"/>
    <w:rsid w:val="008B0D0B"/>
    <w:rsid w:val="008B358E"/>
    <w:rsid w:val="008B3B58"/>
    <w:rsid w:val="008B44DD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EDC"/>
    <w:rsid w:val="008C5F27"/>
    <w:rsid w:val="008C6F3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7D4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4DC9"/>
    <w:rsid w:val="008E506E"/>
    <w:rsid w:val="008E549F"/>
    <w:rsid w:val="008E5622"/>
    <w:rsid w:val="008E7534"/>
    <w:rsid w:val="008E7DF8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4530"/>
    <w:rsid w:val="00904AD9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2EF5"/>
    <w:rsid w:val="009237D8"/>
    <w:rsid w:val="00924557"/>
    <w:rsid w:val="009246DE"/>
    <w:rsid w:val="00924A91"/>
    <w:rsid w:val="00925662"/>
    <w:rsid w:val="009257D4"/>
    <w:rsid w:val="009262F6"/>
    <w:rsid w:val="00926460"/>
    <w:rsid w:val="009268D2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04B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1E28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4E53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583"/>
    <w:rsid w:val="009A4D98"/>
    <w:rsid w:val="009A4E47"/>
    <w:rsid w:val="009A5984"/>
    <w:rsid w:val="009A5C5A"/>
    <w:rsid w:val="009A6481"/>
    <w:rsid w:val="009A7F21"/>
    <w:rsid w:val="009B06CE"/>
    <w:rsid w:val="009B0811"/>
    <w:rsid w:val="009B1726"/>
    <w:rsid w:val="009B2584"/>
    <w:rsid w:val="009B25A8"/>
    <w:rsid w:val="009B27F4"/>
    <w:rsid w:val="009B295A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201"/>
    <w:rsid w:val="009B7AE3"/>
    <w:rsid w:val="009C12B9"/>
    <w:rsid w:val="009C1394"/>
    <w:rsid w:val="009C13BE"/>
    <w:rsid w:val="009C1BE4"/>
    <w:rsid w:val="009C24B6"/>
    <w:rsid w:val="009C2CCF"/>
    <w:rsid w:val="009C2ED7"/>
    <w:rsid w:val="009C431B"/>
    <w:rsid w:val="009C495A"/>
    <w:rsid w:val="009C4C03"/>
    <w:rsid w:val="009C4CD1"/>
    <w:rsid w:val="009C5712"/>
    <w:rsid w:val="009C5D57"/>
    <w:rsid w:val="009C615D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2A2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BE"/>
    <w:rsid w:val="009F05C2"/>
    <w:rsid w:val="009F06CB"/>
    <w:rsid w:val="009F0997"/>
    <w:rsid w:val="009F143C"/>
    <w:rsid w:val="009F24CC"/>
    <w:rsid w:val="009F35C8"/>
    <w:rsid w:val="009F3B2E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1D"/>
    <w:rsid w:val="00A10C5E"/>
    <w:rsid w:val="00A11043"/>
    <w:rsid w:val="00A11EBF"/>
    <w:rsid w:val="00A123E8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1C89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0E10"/>
    <w:rsid w:val="00A6111D"/>
    <w:rsid w:val="00A612FA"/>
    <w:rsid w:val="00A625CB"/>
    <w:rsid w:val="00A62878"/>
    <w:rsid w:val="00A638B5"/>
    <w:rsid w:val="00A63F43"/>
    <w:rsid w:val="00A64330"/>
    <w:rsid w:val="00A6448D"/>
    <w:rsid w:val="00A64F23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2CD1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03A0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5FF5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2376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659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3849"/>
    <w:rsid w:val="00B34033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2E5A"/>
    <w:rsid w:val="00B63ADD"/>
    <w:rsid w:val="00B64FCF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5B94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517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375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B6D22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9C8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0455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54AE"/>
    <w:rsid w:val="00C26233"/>
    <w:rsid w:val="00C26344"/>
    <w:rsid w:val="00C26BF5"/>
    <w:rsid w:val="00C27640"/>
    <w:rsid w:val="00C27904"/>
    <w:rsid w:val="00C27F40"/>
    <w:rsid w:val="00C3030B"/>
    <w:rsid w:val="00C30731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296"/>
    <w:rsid w:val="00C62804"/>
    <w:rsid w:val="00C6285F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0E69"/>
    <w:rsid w:val="00C71164"/>
    <w:rsid w:val="00C72331"/>
    <w:rsid w:val="00C7293F"/>
    <w:rsid w:val="00C73F82"/>
    <w:rsid w:val="00C75BF5"/>
    <w:rsid w:val="00C75FA8"/>
    <w:rsid w:val="00C765AC"/>
    <w:rsid w:val="00C770D7"/>
    <w:rsid w:val="00C77C81"/>
    <w:rsid w:val="00C80F71"/>
    <w:rsid w:val="00C815E0"/>
    <w:rsid w:val="00C818B4"/>
    <w:rsid w:val="00C81FEB"/>
    <w:rsid w:val="00C8255D"/>
    <w:rsid w:val="00C82747"/>
    <w:rsid w:val="00C83A0E"/>
    <w:rsid w:val="00C8429A"/>
    <w:rsid w:val="00C842EB"/>
    <w:rsid w:val="00C84436"/>
    <w:rsid w:val="00C850D9"/>
    <w:rsid w:val="00C8537B"/>
    <w:rsid w:val="00C8620C"/>
    <w:rsid w:val="00C87327"/>
    <w:rsid w:val="00C87E9E"/>
    <w:rsid w:val="00C90538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96A02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92E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0CC1"/>
    <w:rsid w:val="00CD1266"/>
    <w:rsid w:val="00CD1572"/>
    <w:rsid w:val="00CD177C"/>
    <w:rsid w:val="00CD1903"/>
    <w:rsid w:val="00CD1A48"/>
    <w:rsid w:val="00CD211B"/>
    <w:rsid w:val="00CD34EF"/>
    <w:rsid w:val="00CD37F5"/>
    <w:rsid w:val="00CD38C0"/>
    <w:rsid w:val="00CD38DD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3CD9"/>
    <w:rsid w:val="00D141E4"/>
    <w:rsid w:val="00D14471"/>
    <w:rsid w:val="00D1455E"/>
    <w:rsid w:val="00D1521A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2C4E"/>
    <w:rsid w:val="00D33D8B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CF3"/>
    <w:rsid w:val="00D42E79"/>
    <w:rsid w:val="00D4582E"/>
    <w:rsid w:val="00D45B79"/>
    <w:rsid w:val="00D464BE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67E26"/>
    <w:rsid w:val="00D70236"/>
    <w:rsid w:val="00D7050F"/>
    <w:rsid w:val="00D70B0B"/>
    <w:rsid w:val="00D70D57"/>
    <w:rsid w:val="00D72907"/>
    <w:rsid w:val="00D73E0D"/>
    <w:rsid w:val="00D7415B"/>
    <w:rsid w:val="00D741EC"/>
    <w:rsid w:val="00D7477E"/>
    <w:rsid w:val="00D752FE"/>
    <w:rsid w:val="00D7544F"/>
    <w:rsid w:val="00D75780"/>
    <w:rsid w:val="00D764AB"/>
    <w:rsid w:val="00D76CD8"/>
    <w:rsid w:val="00D770E8"/>
    <w:rsid w:val="00D7717F"/>
    <w:rsid w:val="00D8364F"/>
    <w:rsid w:val="00D83DC2"/>
    <w:rsid w:val="00D83EA7"/>
    <w:rsid w:val="00D84772"/>
    <w:rsid w:val="00D85389"/>
    <w:rsid w:val="00D85673"/>
    <w:rsid w:val="00D85A61"/>
    <w:rsid w:val="00D85B4F"/>
    <w:rsid w:val="00D8656D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A65CD"/>
    <w:rsid w:val="00DB005F"/>
    <w:rsid w:val="00DB00C0"/>
    <w:rsid w:val="00DB07CF"/>
    <w:rsid w:val="00DB0914"/>
    <w:rsid w:val="00DB12F8"/>
    <w:rsid w:val="00DB150C"/>
    <w:rsid w:val="00DB178B"/>
    <w:rsid w:val="00DB18DE"/>
    <w:rsid w:val="00DB23F6"/>
    <w:rsid w:val="00DB3A13"/>
    <w:rsid w:val="00DB45B7"/>
    <w:rsid w:val="00DB67CF"/>
    <w:rsid w:val="00DC0702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0F2C"/>
    <w:rsid w:val="00DF29D0"/>
    <w:rsid w:val="00DF2DFE"/>
    <w:rsid w:val="00DF3708"/>
    <w:rsid w:val="00DF3767"/>
    <w:rsid w:val="00DF521B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69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D09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060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51D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9D8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6E2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319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097B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1FE6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0A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70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6B57"/>
    <w:rsid w:val="00ED7ACB"/>
    <w:rsid w:val="00ED7E5E"/>
    <w:rsid w:val="00EE078D"/>
    <w:rsid w:val="00EE0929"/>
    <w:rsid w:val="00EE09A8"/>
    <w:rsid w:val="00EE2BF7"/>
    <w:rsid w:val="00EE34B6"/>
    <w:rsid w:val="00EE3FD2"/>
    <w:rsid w:val="00EE4283"/>
    <w:rsid w:val="00EE43D1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56F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49B"/>
    <w:rsid w:val="00EF7832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8FE"/>
    <w:rsid w:val="00F13BCE"/>
    <w:rsid w:val="00F13E8F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304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5E7D"/>
    <w:rsid w:val="00F57A8B"/>
    <w:rsid w:val="00F57C69"/>
    <w:rsid w:val="00F57FCF"/>
    <w:rsid w:val="00F6004E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4D85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2E9A"/>
    <w:rsid w:val="00F932DF"/>
    <w:rsid w:val="00F94333"/>
    <w:rsid w:val="00F9508F"/>
    <w:rsid w:val="00F9517B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628"/>
    <w:rsid w:val="00FA4A37"/>
    <w:rsid w:val="00FA575E"/>
    <w:rsid w:val="00FA5C1C"/>
    <w:rsid w:val="00FA64F3"/>
    <w:rsid w:val="00FA72C8"/>
    <w:rsid w:val="00FA744D"/>
    <w:rsid w:val="00FA7B67"/>
    <w:rsid w:val="00FB0440"/>
    <w:rsid w:val="00FB16E6"/>
    <w:rsid w:val="00FB247B"/>
    <w:rsid w:val="00FB2C86"/>
    <w:rsid w:val="00FB2E39"/>
    <w:rsid w:val="00FB2F48"/>
    <w:rsid w:val="00FB3FD7"/>
    <w:rsid w:val="00FB5146"/>
    <w:rsid w:val="00FB5549"/>
    <w:rsid w:val="00FB5AC1"/>
    <w:rsid w:val="00FB6F41"/>
    <w:rsid w:val="00FB705D"/>
    <w:rsid w:val="00FB759A"/>
    <w:rsid w:val="00FB7A8B"/>
    <w:rsid w:val="00FC0D7E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C7678"/>
    <w:rsid w:val="00FD0438"/>
    <w:rsid w:val="00FD0613"/>
    <w:rsid w:val="00FD0EEF"/>
    <w:rsid w:val="00FD17B4"/>
    <w:rsid w:val="00FD1FB4"/>
    <w:rsid w:val="00FD22A5"/>
    <w:rsid w:val="00FD322A"/>
    <w:rsid w:val="00FD35B7"/>
    <w:rsid w:val="00FD37F2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55AA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  <w:style w:type="character" w:customStyle="1" w:styleId="ng-binding">
    <w:name w:val="ng-binding"/>
    <w:basedOn w:val="a0"/>
    <w:rsid w:val="00AD23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3434E-4BE9-49C4-897F-6353391E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11</Pages>
  <Words>2715</Words>
  <Characters>15480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2024-11-01T04:45:00Z</dcterms:created>
  <dcterms:modified xsi:type="dcterms:W3CDTF">2024-12-16T12:51:00Z</dcterms:modified>
</cp:coreProperties>
</file>